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C9" w:rsidRDefault="009026C9" w:rsidP="009026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79AC" w:rsidRPr="00D54C3A" w:rsidRDefault="008D79AC" w:rsidP="008D79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4C3A">
        <w:rPr>
          <w:rFonts w:ascii="Arial" w:hAnsi="Arial" w:cs="Arial"/>
          <w:b/>
          <w:sz w:val="28"/>
          <w:szCs w:val="28"/>
        </w:rPr>
        <w:t>Esami di Laurea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52F3F">
        <w:rPr>
          <w:rFonts w:ascii="Arial" w:hAnsi="Arial" w:cs="Arial"/>
          <w:b/>
          <w:sz w:val="28"/>
          <w:szCs w:val="28"/>
        </w:rPr>
        <w:t xml:space="preserve">Magistrale </w:t>
      </w:r>
      <w:r>
        <w:rPr>
          <w:rFonts w:ascii="Arial" w:hAnsi="Arial" w:cs="Arial"/>
          <w:b/>
          <w:sz w:val="28"/>
          <w:szCs w:val="28"/>
        </w:rPr>
        <w:t>in Chimica</w:t>
      </w:r>
      <w:r w:rsidRPr="00D54C3A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152F3F">
        <w:rPr>
          <w:rFonts w:ascii="Arial" w:hAnsi="Arial" w:cs="Arial"/>
          <w:b/>
          <w:sz w:val="28"/>
          <w:szCs w:val="28"/>
        </w:rPr>
        <w:t>14</w:t>
      </w:r>
      <w:r w:rsidRPr="00D54C3A">
        <w:rPr>
          <w:rFonts w:ascii="Arial" w:hAnsi="Arial" w:cs="Arial"/>
          <w:b/>
          <w:sz w:val="28"/>
          <w:szCs w:val="28"/>
        </w:rPr>
        <w:t xml:space="preserve"> </w:t>
      </w:r>
      <w:r w:rsidR="00BB4D08">
        <w:rPr>
          <w:rFonts w:ascii="Arial" w:hAnsi="Arial" w:cs="Arial"/>
          <w:b/>
          <w:sz w:val="28"/>
          <w:szCs w:val="28"/>
        </w:rPr>
        <w:t xml:space="preserve"> </w:t>
      </w:r>
      <w:r w:rsidR="00152F3F">
        <w:rPr>
          <w:rFonts w:ascii="Arial" w:hAnsi="Arial" w:cs="Arial"/>
          <w:b/>
          <w:sz w:val="28"/>
          <w:szCs w:val="28"/>
        </w:rPr>
        <w:t>Dicembre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201</w:t>
      </w:r>
      <w:r w:rsidR="00FC6AE2">
        <w:rPr>
          <w:rFonts w:ascii="Arial" w:hAnsi="Arial" w:cs="Arial"/>
          <w:b/>
          <w:sz w:val="28"/>
          <w:szCs w:val="28"/>
        </w:rPr>
        <w:t>8</w:t>
      </w:r>
      <w:r w:rsidRPr="00D54C3A">
        <w:rPr>
          <w:rFonts w:ascii="Arial" w:hAnsi="Arial" w:cs="Arial"/>
          <w:b/>
          <w:sz w:val="28"/>
          <w:szCs w:val="28"/>
        </w:rPr>
        <w:t xml:space="preserve">, ore </w:t>
      </w:r>
      <w:r w:rsidR="00C14A9C">
        <w:rPr>
          <w:rFonts w:ascii="Arial" w:hAnsi="Arial" w:cs="Arial"/>
          <w:b/>
          <w:sz w:val="28"/>
          <w:szCs w:val="28"/>
        </w:rPr>
        <w:t>9</w:t>
      </w:r>
      <w:r w:rsidRPr="00F8041D">
        <w:rPr>
          <w:rFonts w:ascii="Arial" w:hAnsi="Arial" w:cs="Arial"/>
          <w:b/>
          <w:sz w:val="28"/>
          <w:szCs w:val="28"/>
        </w:rPr>
        <w:t>:</w:t>
      </w:r>
      <w:r w:rsidR="00152F3F">
        <w:rPr>
          <w:rFonts w:ascii="Arial" w:hAnsi="Arial" w:cs="Arial"/>
          <w:b/>
          <w:sz w:val="28"/>
          <w:szCs w:val="28"/>
        </w:rPr>
        <w:t>2</w:t>
      </w:r>
      <w:r w:rsidR="00C14A9C">
        <w:rPr>
          <w:rFonts w:ascii="Arial" w:hAnsi="Arial" w:cs="Arial"/>
          <w:b/>
          <w:sz w:val="28"/>
          <w:szCs w:val="28"/>
        </w:rPr>
        <w:t>0</w:t>
      </w:r>
    </w:p>
    <w:p w:rsidR="00D7715F" w:rsidRDefault="00D7715F">
      <w:pPr>
        <w:rPr>
          <w:rFonts w:ascii="Arial" w:hAnsi="Arial" w:cs="Arial"/>
          <w:b/>
          <w:lang w:eastAsia="it-IT"/>
        </w:rPr>
      </w:pPr>
    </w:p>
    <w:p w:rsidR="008D79AC" w:rsidRPr="006D57DB" w:rsidRDefault="006D57DB">
      <w:pPr>
        <w:rPr>
          <w:rFonts w:ascii="Arial" w:hAnsi="Arial" w:cs="Arial"/>
          <w:b/>
          <w:lang w:eastAsia="it-IT"/>
        </w:rPr>
      </w:pPr>
      <w:r w:rsidRPr="006D57DB">
        <w:rPr>
          <w:rFonts w:ascii="Arial" w:hAnsi="Arial" w:cs="Arial"/>
          <w:b/>
          <w:lang w:eastAsia="it-IT"/>
        </w:rPr>
        <w:t>AULA MAGNA DELL’EDIFICIO C11</w:t>
      </w:r>
      <w:r>
        <w:rPr>
          <w:rFonts w:ascii="Arial" w:hAnsi="Arial" w:cs="Arial"/>
          <w:b/>
          <w:lang w:eastAsia="it-IT"/>
        </w:rPr>
        <w:t>, Via L.</w:t>
      </w:r>
      <w:r w:rsidRPr="006D57DB">
        <w:rPr>
          <w:rFonts w:ascii="Arial" w:hAnsi="Arial" w:cs="Arial"/>
          <w:b/>
          <w:lang w:eastAsia="it-IT"/>
        </w:rPr>
        <w:t xml:space="preserve"> </w:t>
      </w:r>
      <w:proofErr w:type="spellStart"/>
      <w:r w:rsidRPr="006D57DB">
        <w:rPr>
          <w:rFonts w:ascii="Arial" w:hAnsi="Arial" w:cs="Arial"/>
          <w:b/>
          <w:lang w:eastAsia="it-IT"/>
        </w:rPr>
        <w:t>Giorgieri</w:t>
      </w:r>
      <w:proofErr w:type="spellEnd"/>
      <w:r w:rsidRPr="006D57DB">
        <w:rPr>
          <w:rFonts w:ascii="Arial" w:hAnsi="Arial" w:cs="Arial"/>
          <w:b/>
          <w:lang w:eastAsia="it-IT"/>
        </w:rPr>
        <w:t xml:space="preserve"> 1.</w:t>
      </w:r>
    </w:p>
    <w:p w:rsidR="008D79AC" w:rsidRPr="003C589F" w:rsidRDefault="008D79AC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589F">
        <w:rPr>
          <w:rFonts w:ascii="Arial" w:hAnsi="Arial" w:cs="Arial"/>
          <w:b/>
          <w:color w:val="000000"/>
          <w:sz w:val="20"/>
          <w:szCs w:val="20"/>
        </w:rPr>
        <w:t>President</w:t>
      </w:r>
      <w:r w:rsidR="002D7A96">
        <w:rPr>
          <w:rFonts w:ascii="Arial" w:hAnsi="Arial" w:cs="Arial"/>
          <w:b/>
          <w:color w:val="000000"/>
          <w:sz w:val="20"/>
          <w:szCs w:val="20"/>
        </w:rPr>
        <w:t>e</w:t>
      </w:r>
      <w:r w:rsidRPr="003C589F">
        <w:rPr>
          <w:rFonts w:ascii="Arial" w:hAnsi="Arial" w:cs="Arial"/>
          <w:b/>
          <w:color w:val="000000"/>
          <w:sz w:val="20"/>
          <w:szCs w:val="20"/>
        </w:rPr>
        <w:t xml:space="preserve"> di Commissione: Prof. </w:t>
      </w:r>
      <w:r w:rsidR="0000139B">
        <w:rPr>
          <w:rFonts w:ascii="Arial" w:hAnsi="Arial" w:cs="Arial"/>
          <w:b/>
          <w:color w:val="000000"/>
          <w:sz w:val="20"/>
          <w:szCs w:val="20"/>
          <w:lang w:eastAsia="it-IT"/>
        </w:rPr>
        <w:t>Fulvia Felluga</w:t>
      </w:r>
    </w:p>
    <w:p w:rsidR="008D79AC" w:rsidRDefault="008D79AC" w:rsidP="008D79A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90F1D">
        <w:rPr>
          <w:rFonts w:ascii="Arial" w:hAnsi="Arial" w:cs="Arial"/>
          <w:b/>
          <w:color w:val="000000"/>
          <w:sz w:val="20"/>
          <w:szCs w:val="20"/>
          <w:lang w:eastAsia="it-IT"/>
        </w:rPr>
        <w:t>Commissione</w:t>
      </w:r>
      <w:r w:rsidRP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: Proff. </w:t>
      </w:r>
      <w:r w:rsidR="0000139B" w:rsidRP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Enzo Alessio, </w:t>
      </w:r>
      <w:r w:rsidR="00290F1D" w:rsidRP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Barbara Milani, Mauro Stener, </w:t>
      </w:r>
      <w:r w:rsidR="0000139B" w:rsidRP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Tatiana Da Ros, Ivan Donati, </w:t>
      </w:r>
      <w:r w:rsidR="00290F1D" w:rsidRP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Fioretta Asaro, Lucia </w:t>
      </w:r>
      <w:proofErr w:type="spellStart"/>
      <w:r w:rsidR="00290F1D" w:rsidRPr="00290F1D">
        <w:rPr>
          <w:rFonts w:ascii="Arial" w:hAnsi="Arial" w:cs="Arial"/>
          <w:color w:val="000000"/>
          <w:sz w:val="20"/>
          <w:szCs w:val="20"/>
          <w:lang w:eastAsia="it-IT"/>
        </w:rPr>
        <w:t>Gardossi</w:t>
      </w:r>
      <w:proofErr w:type="spellEnd"/>
      <w:r w:rsidR="00290F1D" w:rsidRP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r w:rsidR="0000139B" w:rsidRPr="00290F1D">
        <w:rPr>
          <w:rFonts w:ascii="Arial" w:hAnsi="Arial" w:cs="Arial"/>
          <w:color w:val="000000"/>
          <w:sz w:val="20"/>
          <w:szCs w:val="20"/>
          <w:lang w:eastAsia="it-IT"/>
        </w:rPr>
        <w:t>Elisabetta Iengo,</w:t>
      </w:r>
      <w:r w:rsidR="00C14A9C" w:rsidRP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290F1D" w:rsidRP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Daniele Toffoli, </w:t>
      </w:r>
      <w:r w:rsidR="0000139B" w:rsidRP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Alessandro Tossi, </w:t>
      </w:r>
      <w:proofErr w:type="spellStart"/>
      <w:r w:rsidR="00DB029A">
        <w:rPr>
          <w:rFonts w:ascii="Arial" w:hAnsi="Arial" w:cs="Arial"/>
          <w:color w:val="000000"/>
          <w:sz w:val="20"/>
          <w:szCs w:val="20"/>
          <w:lang w:eastAsia="it-IT"/>
        </w:rPr>
        <w:t>J</w:t>
      </w:r>
      <w:r w:rsidR="00290F1D" w:rsidRPr="00290F1D">
        <w:rPr>
          <w:rFonts w:ascii="Arial" w:hAnsi="Arial" w:cs="Arial"/>
          <w:color w:val="000000"/>
          <w:sz w:val="20"/>
          <w:szCs w:val="20"/>
          <w:lang w:eastAsia="it-IT"/>
        </w:rPr>
        <w:t>an</w:t>
      </w:r>
      <w:proofErr w:type="spellEnd"/>
      <w:r w:rsidR="00290F1D" w:rsidRP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="00290F1D" w:rsidRPr="00290F1D">
        <w:rPr>
          <w:rFonts w:ascii="Arial" w:hAnsi="Arial" w:cs="Arial"/>
          <w:bCs/>
          <w:sz w:val="20"/>
          <w:szCs w:val="20"/>
        </w:rPr>
        <w:t>Kašpar</w:t>
      </w:r>
      <w:proofErr w:type="spellEnd"/>
      <w:r w:rsidR="00290F1D" w:rsidRPr="00290F1D">
        <w:rPr>
          <w:rFonts w:ascii="Arial" w:hAnsi="Arial" w:cs="Arial"/>
          <w:bCs/>
          <w:sz w:val="20"/>
          <w:szCs w:val="20"/>
        </w:rPr>
        <w:t>, Paolo Tecilla, Fabio Benedetti, Tiziano Montini, P. Nitti, P. Pengo.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2595"/>
        <w:gridCol w:w="2061"/>
        <w:gridCol w:w="2144"/>
        <w:gridCol w:w="1125"/>
        <w:gridCol w:w="5505"/>
      </w:tblGrid>
      <w:tr w:rsidR="002B7739" w:rsidRPr="00D54C3A" w:rsidTr="00BB4D08">
        <w:trPr>
          <w:trHeight w:val="340"/>
        </w:trPr>
        <w:tc>
          <w:tcPr>
            <w:tcW w:w="296" w:type="pct"/>
            <w:noWrap/>
            <w:vAlign w:val="center"/>
          </w:tcPr>
          <w:p w:rsidR="002B7739" w:rsidRPr="00D54C3A" w:rsidRDefault="002B7739" w:rsidP="00F372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C3A">
              <w:rPr>
                <w:rFonts w:ascii="Arial" w:hAnsi="Arial" w:cs="Arial"/>
                <w:b/>
                <w:i/>
                <w:sz w:val="20"/>
                <w:szCs w:val="20"/>
              </w:rPr>
              <w:t>Ora</w:t>
            </w:r>
            <w:r w:rsidRPr="00F179D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9" w:type="pct"/>
            <w:noWrap/>
            <w:vAlign w:val="center"/>
          </w:tcPr>
          <w:p w:rsidR="002B7739" w:rsidRPr="00D54C3A" w:rsidRDefault="002B7739" w:rsidP="00F372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C3A">
              <w:rPr>
                <w:rFonts w:ascii="Arial" w:hAnsi="Arial" w:cs="Arial"/>
                <w:b/>
                <w:i/>
                <w:sz w:val="20"/>
                <w:szCs w:val="20"/>
              </w:rPr>
              <w:t>Candidato</w:t>
            </w:r>
          </w:p>
        </w:tc>
        <w:tc>
          <w:tcPr>
            <w:tcW w:w="722" w:type="pct"/>
            <w:noWrap/>
            <w:vAlign w:val="center"/>
          </w:tcPr>
          <w:p w:rsidR="002B7739" w:rsidRPr="00D54C3A" w:rsidRDefault="002B7739" w:rsidP="00F372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D54C3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it-IT"/>
              </w:rPr>
              <w:t>Relatore</w:t>
            </w:r>
          </w:p>
        </w:tc>
        <w:tc>
          <w:tcPr>
            <w:tcW w:w="751" w:type="pct"/>
            <w:vAlign w:val="center"/>
          </w:tcPr>
          <w:p w:rsidR="002B7739" w:rsidRPr="00D54C3A" w:rsidRDefault="002B7739" w:rsidP="00F372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C3A">
              <w:rPr>
                <w:rFonts w:ascii="Arial" w:hAnsi="Arial" w:cs="Arial"/>
                <w:b/>
                <w:i/>
                <w:sz w:val="20"/>
                <w:szCs w:val="20"/>
              </w:rPr>
              <w:t>Correlatore</w:t>
            </w:r>
          </w:p>
        </w:tc>
        <w:tc>
          <w:tcPr>
            <w:tcW w:w="394" w:type="pct"/>
            <w:noWrap/>
            <w:vAlign w:val="center"/>
          </w:tcPr>
          <w:p w:rsidR="002B7739" w:rsidRPr="00D54C3A" w:rsidRDefault="002B7739" w:rsidP="00F372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D54C3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it-IT"/>
              </w:rPr>
              <w:t>Lettore</w:t>
            </w:r>
          </w:p>
        </w:tc>
        <w:tc>
          <w:tcPr>
            <w:tcW w:w="1928" w:type="pct"/>
            <w:noWrap/>
            <w:vAlign w:val="center"/>
          </w:tcPr>
          <w:p w:rsidR="002B7739" w:rsidRPr="00D54C3A" w:rsidRDefault="002B7739" w:rsidP="00F372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4C3A">
              <w:rPr>
                <w:rFonts w:ascii="Arial" w:hAnsi="Arial" w:cs="Arial"/>
                <w:b/>
                <w:i/>
                <w:sz w:val="20"/>
                <w:szCs w:val="20"/>
              </w:rPr>
              <w:t>Titolo della tesi</w:t>
            </w:r>
          </w:p>
        </w:tc>
      </w:tr>
      <w:tr w:rsidR="002B7739" w:rsidRPr="00D54C3A" w:rsidTr="00BB4D08">
        <w:trPr>
          <w:trHeight w:val="480"/>
        </w:trPr>
        <w:tc>
          <w:tcPr>
            <w:tcW w:w="296" w:type="pct"/>
            <w:noWrap/>
            <w:vAlign w:val="center"/>
          </w:tcPr>
          <w:p w:rsidR="002B7739" w:rsidRPr="00F84600" w:rsidRDefault="00C02D8D" w:rsidP="00C02D8D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</w:t>
            </w:r>
          </w:p>
        </w:tc>
        <w:tc>
          <w:tcPr>
            <w:tcW w:w="909" w:type="pct"/>
            <w:noWrap/>
            <w:vAlign w:val="center"/>
          </w:tcPr>
          <w:p w:rsidR="002B7739" w:rsidRDefault="00031E0B" w:rsidP="005D664C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31E0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PERU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Š</w:t>
            </w:r>
            <w:r w:rsidRPr="00031E0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KO STEFANO</w:t>
            </w:r>
          </w:p>
        </w:tc>
        <w:tc>
          <w:tcPr>
            <w:tcW w:w="722" w:type="pct"/>
            <w:noWrap/>
            <w:vAlign w:val="center"/>
          </w:tcPr>
          <w:p w:rsidR="002B7739" w:rsidRDefault="00031E0B" w:rsidP="00F372C9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FELLUGA Fulvia</w:t>
            </w:r>
          </w:p>
        </w:tc>
        <w:tc>
          <w:tcPr>
            <w:tcW w:w="751" w:type="pct"/>
            <w:vAlign w:val="center"/>
          </w:tcPr>
          <w:p w:rsidR="002B7739" w:rsidRDefault="00031E0B" w:rsidP="00031E0B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E0B">
              <w:rPr>
                <w:rFonts w:ascii="Arial" w:hAnsi="Arial" w:cs="Arial"/>
                <w:color w:val="000000"/>
                <w:sz w:val="20"/>
                <w:szCs w:val="20"/>
              </w:rPr>
              <w:t>MESSAVUSSU 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394" w:type="pct"/>
            <w:noWrap/>
            <w:vAlign w:val="center"/>
          </w:tcPr>
          <w:p w:rsidR="002B7739" w:rsidRPr="00D54C3A" w:rsidRDefault="002B7739" w:rsidP="00F372C9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8" w:type="pct"/>
            <w:noWrap/>
            <w:vAlign w:val="center"/>
          </w:tcPr>
          <w:p w:rsidR="002B7739" w:rsidRPr="004257B8" w:rsidRDefault="00031E0B" w:rsidP="0003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  <w:lang w:eastAsia="it-IT"/>
              </w:rPr>
            </w:pPr>
            <w:r w:rsidRPr="00031E0B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Alternative sostenibili ai sali di alluminio nei prodotti antitraspiranti </w:t>
            </w:r>
          </w:p>
        </w:tc>
      </w:tr>
      <w:tr w:rsidR="002B7739" w:rsidRPr="00D54C3A" w:rsidTr="00BB4D08">
        <w:trPr>
          <w:trHeight w:val="621"/>
        </w:trPr>
        <w:tc>
          <w:tcPr>
            <w:tcW w:w="296" w:type="pct"/>
            <w:shd w:val="clear" w:color="auto" w:fill="auto"/>
            <w:noWrap/>
            <w:vAlign w:val="center"/>
          </w:tcPr>
          <w:p w:rsidR="002B7739" w:rsidRPr="00F84600" w:rsidRDefault="00C02D8D" w:rsidP="00F372C9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</w:t>
            </w:r>
          </w:p>
        </w:tc>
        <w:tc>
          <w:tcPr>
            <w:tcW w:w="909" w:type="pct"/>
            <w:noWrap/>
            <w:vAlign w:val="center"/>
          </w:tcPr>
          <w:p w:rsidR="002B7739" w:rsidRDefault="00031E0B" w:rsidP="005D664C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31E0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DI RE FRANCESCO</w:t>
            </w:r>
          </w:p>
        </w:tc>
        <w:tc>
          <w:tcPr>
            <w:tcW w:w="722" w:type="pct"/>
            <w:noWrap/>
            <w:vAlign w:val="center"/>
          </w:tcPr>
          <w:p w:rsidR="002B7739" w:rsidRDefault="00031E0B" w:rsidP="00F372C9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STENER Mauro</w:t>
            </w:r>
          </w:p>
        </w:tc>
        <w:tc>
          <w:tcPr>
            <w:tcW w:w="751" w:type="pct"/>
            <w:vAlign w:val="center"/>
          </w:tcPr>
          <w:p w:rsidR="002B7739" w:rsidRDefault="002B7739" w:rsidP="00F372C9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vAlign w:val="center"/>
          </w:tcPr>
          <w:p w:rsidR="002B7739" w:rsidRPr="00D54C3A" w:rsidRDefault="002B7739" w:rsidP="00F372C9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8" w:type="pct"/>
            <w:noWrap/>
            <w:vAlign w:val="center"/>
          </w:tcPr>
          <w:p w:rsidR="002B7739" w:rsidRPr="004257B8" w:rsidRDefault="00031E0B" w:rsidP="00F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  <w:lang w:eastAsia="it-IT"/>
              </w:rPr>
            </w:pPr>
            <w:r w:rsidRPr="00031E0B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Studio teorico di fenomeni di risposta lineare nei fullereni e modelli di </w:t>
            </w:r>
            <w:proofErr w:type="spellStart"/>
            <w:r w:rsidRPr="00031E0B">
              <w:rPr>
                <w:rFonts w:ascii="ArialNarrow" w:hAnsi="ArialNarrow" w:cs="ArialNarrow"/>
                <w:sz w:val="18"/>
                <w:szCs w:val="18"/>
                <w:lang w:eastAsia="it-IT"/>
              </w:rPr>
              <w:t>grafene</w:t>
            </w:r>
            <w:proofErr w:type="spellEnd"/>
          </w:p>
        </w:tc>
      </w:tr>
      <w:tr w:rsidR="00031E0B" w:rsidRPr="00D54C3A" w:rsidTr="00BB4D08">
        <w:trPr>
          <w:trHeight w:val="621"/>
        </w:trPr>
        <w:tc>
          <w:tcPr>
            <w:tcW w:w="296" w:type="pct"/>
            <w:shd w:val="clear" w:color="auto" w:fill="auto"/>
            <w:noWrap/>
            <w:vAlign w:val="center"/>
          </w:tcPr>
          <w:p w:rsidR="00031E0B" w:rsidRPr="00F84600" w:rsidRDefault="00C02D8D" w:rsidP="00F372C9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09" w:type="pct"/>
            <w:noWrap/>
            <w:vAlign w:val="center"/>
          </w:tcPr>
          <w:p w:rsidR="00031E0B" w:rsidRPr="00031E0B" w:rsidRDefault="00031E0B" w:rsidP="005D664C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31E0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SIAGRI ENRICO</w:t>
            </w:r>
          </w:p>
        </w:tc>
        <w:tc>
          <w:tcPr>
            <w:tcW w:w="722" w:type="pct"/>
            <w:noWrap/>
            <w:vAlign w:val="center"/>
          </w:tcPr>
          <w:p w:rsidR="00031E0B" w:rsidRDefault="00031E0B" w:rsidP="00F372C9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STENER Mauro</w:t>
            </w:r>
          </w:p>
        </w:tc>
        <w:tc>
          <w:tcPr>
            <w:tcW w:w="751" w:type="pct"/>
            <w:vAlign w:val="center"/>
          </w:tcPr>
          <w:p w:rsidR="00031E0B" w:rsidRDefault="00031E0B" w:rsidP="00031E0B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E0B">
              <w:rPr>
                <w:rFonts w:ascii="Arial" w:hAnsi="Arial" w:cs="Arial"/>
                <w:color w:val="000000"/>
                <w:sz w:val="20"/>
                <w:szCs w:val="20"/>
              </w:rPr>
              <w:t xml:space="preserve">HAVENITH  </w:t>
            </w:r>
            <w:proofErr w:type="spellStart"/>
            <w:r w:rsidRPr="00031E0B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emco</w:t>
            </w:r>
            <w:proofErr w:type="spellEnd"/>
          </w:p>
          <w:p w:rsidR="00031E0B" w:rsidRDefault="00031E0B" w:rsidP="00031E0B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E0B">
              <w:rPr>
                <w:rFonts w:ascii="Arial" w:hAnsi="Arial" w:cs="Arial"/>
                <w:color w:val="000000"/>
                <w:sz w:val="20"/>
                <w:szCs w:val="20"/>
              </w:rPr>
              <w:t>FARAJI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Shirin</w:t>
            </w:r>
            <w:proofErr w:type="spellEnd"/>
          </w:p>
        </w:tc>
        <w:tc>
          <w:tcPr>
            <w:tcW w:w="394" w:type="pct"/>
            <w:noWrap/>
            <w:vAlign w:val="center"/>
          </w:tcPr>
          <w:p w:rsidR="00031E0B" w:rsidRPr="00D54C3A" w:rsidRDefault="00031E0B" w:rsidP="00F372C9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8" w:type="pct"/>
            <w:noWrap/>
            <w:vAlign w:val="center"/>
          </w:tcPr>
          <w:p w:rsidR="00031E0B" w:rsidRPr="00031E0B" w:rsidRDefault="00272A74" w:rsidP="00F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  <w:lang w:eastAsia="it-IT"/>
              </w:rPr>
            </w:pPr>
            <w:r w:rsidRPr="00272A74">
              <w:rPr>
                <w:rFonts w:ascii="ArialNarrow" w:hAnsi="ArialNarrow" w:cs="ArialNarrow"/>
                <w:sz w:val="18"/>
                <w:szCs w:val="18"/>
                <w:lang w:eastAsia="it-IT"/>
              </w:rPr>
              <w:t>Studio teorico sulla fissione di singoletto in molecole organiche</w:t>
            </w:r>
          </w:p>
        </w:tc>
      </w:tr>
      <w:tr w:rsidR="00290F1D" w:rsidRPr="00D54C3A" w:rsidTr="00BB4D08">
        <w:trPr>
          <w:trHeight w:val="621"/>
        </w:trPr>
        <w:tc>
          <w:tcPr>
            <w:tcW w:w="296" w:type="pct"/>
            <w:shd w:val="clear" w:color="auto" w:fill="auto"/>
            <w:noWrap/>
            <w:vAlign w:val="center"/>
          </w:tcPr>
          <w:p w:rsidR="00290F1D" w:rsidRPr="00F84600" w:rsidRDefault="00290F1D" w:rsidP="00290F1D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909" w:type="pct"/>
            <w:noWrap/>
            <w:vAlign w:val="center"/>
          </w:tcPr>
          <w:p w:rsidR="00290F1D" w:rsidRPr="00A6533D" w:rsidRDefault="00290F1D" w:rsidP="001F0E2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664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TRITTA  MATTEO</w:t>
            </w:r>
          </w:p>
        </w:tc>
        <w:tc>
          <w:tcPr>
            <w:tcW w:w="722" w:type="pct"/>
            <w:noWrap/>
            <w:vAlign w:val="center"/>
          </w:tcPr>
          <w:p w:rsidR="00290F1D" w:rsidRPr="00A6533D" w:rsidRDefault="00290F1D" w:rsidP="001F0E2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664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DA ROS  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atiana</w:t>
            </w:r>
          </w:p>
        </w:tc>
        <w:tc>
          <w:tcPr>
            <w:tcW w:w="751" w:type="pct"/>
            <w:vAlign w:val="center"/>
          </w:tcPr>
          <w:p w:rsidR="00290F1D" w:rsidRPr="00A6533D" w:rsidRDefault="00290F1D" w:rsidP="001F0E2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64C">
              <w:rPr>
                <w:rFonts w:ascii="Arial" w:hAnsi="Arial" w:cs="Arial"/>
                <w:color w:val="000000"/>
                <w:sz w:val="20"/>
                <w:szCs w:val="20"/>
              </w:rPr>
              <w:t>BONIFAZI 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avide</w:t>
            </w:r>
          </w:p>
        </w:tc>
        <w:tc>
          <w:tcPr>
            <w:tcW w:w="394" w:type="pct"/>
            <w:noWrap/>
            <w:vAlign w:val="center"/>
          </w:tcPr>
          <w:p w:rsidR="00290F1D" w:rsidRPr="00D54C3A" w:rsidRDefault="00290F1D" w:rsidP="001F0E2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8" w:type="pct"/>
            <w:noWrap/>
            <w:vAlign w:val="center"/>
          </w:tcPr>
          <w:p w:rsidR="00290F1D" w:rsidRPr="00A6533D" w:rsidRDefault="00290F1D" w:rsidP="001F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  <w:lang w:eastAsia="it-IT"/>
              </w:rPr>
            </w:pPr>
            <w:r w:rsidRPr="005D664C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Derivati </w:t>
            </w:r>
            <w:proofErr w:type="spellStart"/>
            <w:r w:rsidRPr="005D664C">
              <w:rPr>
                <w:rFonts w:ascii="ArialNarrow" w:hAnsi="ArialNarrow" w:cs="ArialNarrow"/>
                <w:sz w:val="18"/>
                <w:szCs w:val="18"/>
                <w:lang w:eastAsia="it-IT"/>
              </w:rPr>
              <w:t>monoimmidici</w:t>
            </w:r>
            <w:proofErr w:type="spellEnd"/>
            <w:r w:rsidRPr="005D664C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 del PXX per la funzionalizzazione di </w:t>
            </w:r>
            <w:proofErr w:type="spellStart"/>
            <w:r w:rsidRPr="005D664C">
              <w:rPr>
                <w:rFonts w:ascii="ArialNarrow" w:hAnsi="ArialNarrow" w:cs="ArialNarrow"/>
                <w:sz w:val="18"/>
                <w:szCs w:val="18"/>
                <w:lang w:eastAsia="it-IT"/>
              </w:rPr>
              <w:t>graphene</w:t>
            </w:r>
            <w:proofErr w:type="spellEnd"/>
            <w:r w:rsidRPr="005D664C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 quantum </w:t>
            </w:r>
            <w:proofErr w:type="spellStart"/>
            <w:r w:rsidRPr="005D664C">
              <w:rPr>
                <w:rFonts w:ascii="ArialNarrow" w:hAnsi="ArialNarrow" w:cs="ArialNarrow"/>
                <w:sz w:val="18"/>
                <w:szCs w:val="18"/>
                <w:lang w:eastAsia="it-IT"/>
              </w:rPr>
              <w:t>dots</w:t>
            </w:r>
            <w:proofErr w:type="spellEnd"/>
          </w:p>
        </w:tc>
      </w:tr>
      <w:tr w:rsidR="00290F1D" w:rsidRPr="00D54C3A" w:rsidTr="00BB4D08">
        <w:trPr>
          <w:trHeight w:val="621"/>
        </w:trPr>
        <w:tc>
          <w:tcPr>
            <w:tcW w:w="296" w:type="pct"/>
            <w:shd w:val="clear" w:color="auto" w:fill="auto"/>
            <w:noWrap/>
            <w:vAlign w:val="center"/>
          </w:tcPr>
          <w:p w:rsidR="00290F1D" w:rsidRPr="00F84600" w:rsidRDefault="00290F1D" w:rsidP="00290F1D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</w:p>
        </w:tc>
        <w:tc>
          <w:tcPr>
            <w:tcW w:w="909" w:type="pct"/>
            <w:noWrap/>
            <w:vAlign w:val="center"/>
          </w:tcPr>
          <w:p w:rsidR="00290F1D" w:rsidRPr="005D664C" w:rsidRDefault="00290F1D" w:rsidP="00F165F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B348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VIOLA  MARCO</w:t>
            </w:r>
          </w:p>
        </w:tc>
        <w:tc>
          <w:tcPr>
            <w:tcW w:w="722" w:type="pct"/>
            <w:noWrap/>
            <w:vAlign w:val="center"/>
          </w:tcPr>
          <w:p w:rsidR="00290F1D" w:rsidRPr="005D664C" w:rsidRDefault="00290F1D" w:rsidP="00F165F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B3485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DONATI  IVAN</w:t>
            </w:r>
          </w:p>
        </w:tc>
        <w:tc>
          <w:tcPr>
            <w:tcW w:w="751" w:type="pct"/>
            <w:vAlign w:val="center"/>
          </w:tcPr>
          <w:p w:rsidR="00290F1D" w:rsidRPr="005D664C" w:rsidRDefault="00290F1D" w:rsidP="00F165F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485">
              <w:rPr>
                <w:rFonts w:ascii="Arial" w:hAnsi="Arial" w:cs="Arial"/>
                <w:color w:val="000000"/>
                <w:sz w:val="20"/>
                <w:szCs w:val="20"/>
              </w:rPr>
              <w:t>COK 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ichela</w:t>
            </w:r>
          </w:p>
        </w:tc>
        <w:tc>
          <w:tcPr>
            <w:tcW w:w="394" w:type="pct"/>
            <w:noWrap/>
            <w:vAlign w:val="center"/>
          </w:tcPr>
          <w:p w:rsidR="00290F1D" w:rsidRPr="00D54C3A" w:rsidRDefault="00290F1D" w:rsidP="00F165F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8" w:type="pct"/>
            <w:noWrap/>
            <w:vAlign w:val="center"/>
          </w:tcPr>
          <w:p w:rsidR="00290F1D" w:rsidRPr="005D664C" w:rsidRDefault="00290F1D" w:rsidP="00F16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  <w:lang w:eastAsia="it-IT"/>
              </w:rPr>
            </w:pPr>
            <w:r w:rsidRPr="00DB3485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Chimica e Economia Blu. Sintesi e caratterizzazione di derivati biocompatibili del </w:t>
            </w:r>
            <w:proofErr w:type="spellStart"/>
            <w:r w:rsidRPr="00DB3485">
              <w:rPr>
                <w:rFonts w:ascii="ArialNarrow" w:hAnsi="ArialNarrow" w:cs="ArialNarrow"/>
                <w:sz w:val="18"/>
                <w:szCs w:val="18"/>
                <w:lang w:eastAsia="it-IT"/>
              </w:rPr>
              <w:t>chitosano</w:t>
            </w:r>
            <w:proofErr w:type="spellEnd"/>
            <w:r w:rsidRPr="00DB3485">
              <w:rPr>
                <w:rFonts w:ascii="ArialNarrow" w:hAnsi="ArialNarrow" w:cs="ArialNarrow"/>
                <w:sz w:val="18"/>
                <w:szCs w:val="18"/>
                <w:lang w:eastAsia="it-IT"/>
              </w:rPr>
              <w:t>.</w:t>
            </w:r>
          </w:p>
        </w:tc>
      </w:tr>
      <w:tr w:rsidR="00290F1D" w:rsidRPr="00D54C3A" w:rsidTr="00BB4D08">
        <w:trPr>
          <w:trHeight w:val="621"/>
        </w:trPr>
        <w:tc>
          <w:tcPr>
            <w:tcW w:w="296" w:type="pct"/>
            <w:shd w:val="clear" w:color="auto" w:fill="auto"/>
            <w:noWrap/>
            <w:vAlign w:val="center"/>
          </w:tcPr>
          <w:p w:rsidR="00290F1D" w:rsidRPr="00F84600" w:rsidRDefault="00290F1D" w:rsidP="005C11F3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909" w:type="pct"/>
            <w:noWrap/>
            <w:vAlign w:val="center"/>
          </w:tcPr>
          <w:p w:rsidR="00290F1D" w:rsidRPr="00031E0B" w:rsidRDefault="00290F1D" w:rsidP="005C11F3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6533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ADAMO FABIO</w:t>
            </w:r>
          </w:p>
        </w:tc>
        <w:tc>
          <w:tcPr>
            <w:tcW w:w="722" w:type="pct"/>
            <w:noWrap/>
            <w:vAlign w:val="center"/>
          </w:tcPr>
          <w:p w:rsidR="00290F1D" w:rsidRDefault="00290F1D" w:rsidP="005C11F3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6533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ALESSIO  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nzo</w:t>
            </w:r>
          </w:p>
        </w:tc>
        <w:tc>
          <w:tcPr>
            <w:tcW w:w="751" w:type="pct"/>
            <w:vAlign w:val="center"/>
          </w:tcPr>
          <w:p w:rsidR="00290F1D" w:rsidRPr="00031E0B" w:rsidRDefault="00290F1D" w:rsidP="005C11F3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VIDAL Alessio</w:t>
            </w:r>
          </w:p>
        </w:tc>
        <w:tc>
          <w:tcPr>
            <w:tcW w:w="394" w:type="pct"/>
            <w:noWrap/>
            <w:vAlign w:val="center"/>
          </w:tcPr>
          <w:p w:rsidR="00290F1D" w:rsidRPr="00D54C3A" w:rsidRDefault="00290F1D" w:rsidP="005C11F3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8" w:type="pct"/>
            <w:noWrap/>
            <w:vAlign w:val="center"/>
          </w:tcPr>
          <w:p w:rsidR="00290F1D" w:rsidRPr="00272A74" w:rsidRDefault="00290F1D" w:rsidP="005C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  <w:lang w:eastAsia="it-IT"/>
              </w:rPr>
            </w:pPr>
            <w:r w:rsidRPr="00A6533D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Nuovi complessi di Ru(II) con </w:t>
            </w:r>
            <w:proofErr w:type="spellStart"/>
            <w:r w:rsidRPr="00A6533D">
              <w:rPr>
                <w:rFonts w:ascii="ArialNarrow" w:hAnsi="ArialNarrow" w:cs="ArialNarrow"/>
                <w:sz w:val="18"/>
                <w:szCs w:val="18"/>
                <w:lang w:eastAsia="it-IT"/>
              </w:rPr>
              <w:t>bda</w:t>
            </w:r>
            <w:proofErr w:type="spellEnd"/>
            <w:r w:rsidRPr="00A6533D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A6533D">
              <w:rPr>
                <w:rFonts w:ascii="ArialNarrow" w:hAnsi="ArialNarrow" w:cs="ArialNarrow"/>
                <w:sz w:val="18"/>
                <w:szCs w:val="18"/>
                <w:lang w:eastAsia="it-IT"/>
              </w:rPr>
              <w:t>bda</w:t>
            </w:r>
            <w:proofErr w:type="spellEnd"/>
            <w:r w:rsidRPr="00A6533D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 = 2,2′-bipiridile-6,6′-dicarbossilato) quali potenziali catalizzatori e </w:t>
            </w:r>
            <w:proofErr w:type="spellStart"/>
            <w:r w:rsidRPr="00A6533D">
              <w:rPr>
                <w:rFonts w:ascii="ArialNarrow" w:hAnsi="ArialNarrow" w:cs="ArialNarrow"/>
                <w:sz w:val="18"/>
                <w:szCs w:val="18"/>
                <w:lang w:eastAsia="it-IT"/>
              </w:rPr>
              <w:t>fotocatalizzatori</w:t>
            </w:r>
            <w:proofErr w:type="spellEnd"/>
            <w:r w:rsidRPr="00A6533D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 per l'ossidazione dell'acqua.</w:t>
            </w:r>
          </w:p>
        </w:tc>
      </w:tr>
      <w:tr w:rsidR="00290F1D" w:rsidRPr="00D54C3A" w:rsidTr="00BB4D08">
        <w:trPr>
          <w:trHeight w:val="621"/>
        </w:trPr>
        <w:tc>
          <w:tcPr>
            <w:tcW w:w="296" w:type="pct"/>
            <w:shd w:val="clear" w:color="auto" w:fill="auto"/>
            <w:noWrap/>
            <w:vAlign w:val="center"/>
          </w:tcPr>
          <w:p w:rsidR="00290F1D" w:rsidRPr="00F84600" w:rsidRDefault="00290F1D" w:rsidP="0003588C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909" w:type="pct"/>
            <w:noWrap/>
            <w:vAlign w:val="center"/>
          </w:tcPr>
          <w:p w:rsidR="00290F1D" w:rsidRPr="00A6533D" w:rsidRDefault="00290F1D" w:rsidP="0003588C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6533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SPENNATO MARIACHIARA</w:t>
            </w:r>
          </w:p>
        </w:tc>
        <w:tc>
          <w:tcPr>
            <w:tcW w:w="722" w:type="pct"/>
            <w:noWrap/>
            <w:vAlign w:val="center"/>
          </w:tcPr>
          <w:p w:rsidR="00290F1D" w:rsidRPr="00A6533D" w:rsidRDefault="00290F1D" w:rsidP="0003588C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6533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GARDOSSI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751" w:type="pct"/>
            <w:vAlign w:val="center"/>
          </w:tcPr>
          <w:p w:rsidR="00290F1D" w:rsidRDefault="00290F1D" w:rsidP="0003588C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33D">
              <w:rPr>
                <w:rFonts w:ascii="Arial" w:hAnsi="Arial" w:cs="Arial"/>
                <w:color w:val="000000"/>
                <w:sz w:val="20"/>
                <w:szCs w:val="20"/>
              </w:rPr>
              <w:t xml:space="preserve">EBERT  </w:t>
            </w:r>
            <w:proofErr w:type="spellStart"/>
            <w:r w:rsidRPr="00A6533D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ynthia</w:t>
            </w:r>
            <w:proofErr w:type="spellEnd"/>
          </w:p>
        </w:tc>
        <w:tc>
          <w:tcPr>
            <w:tcW w:w="394" w:type="pct"/>
            <w:noWrap/>
            <w:vAlign w:val="center"/>
          </w:tcPr>
          <w:p w:rsidR="00290F1D" w:rsidRPr="00D54C3A" w:rsidRDefault="00290F1D" w:rsidP="0003588C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8" w:type="pct"/>
            <w:noWrap/>
            <w:vAlign w:val="center"/>
          </w:tcPr>
          <w:p w:rsidR="00290F1D" w:rsidRPr="00A6533D" w:rsidRDefault="00290F1D" w:rsidP="0003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  <w:lang w:eastAsia="it-IT"/>
              </w:rPr>
            </w:pPr>
            <w:r w:rsidRPr="00A6533D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Funzionalizzazione </w:t>
            </w:r>
            <w:proofErr w:type="spellStart"/>
            <w:r w:rsidRPr="00A6533D">
              <w:rPr>
                <w:rFonts w:ascii="ArialNarrow" w:hAnsi="ArialNarrow" w:cs="ArialNarrow"/>
                <w:sz w:val="18"/>
                <w:szCs w:val="18"/>
                <w:lang w:eastAsia="it-IT"/>
              </w:rPr>
              <w:t>chemo</w:t>
            </w:r>
            <w:proofErr w:type="spellEnd"/>
            <w:r w:rsidRPr="00A6533D">
              <w:rPr>
                <w:rFonts w:ascii="ArialNarrow" w:hAnsi="ArialNarrow" w:cs="ArialNarrow"/>
                <w:sz w:val="18"/>
                <w:szCs w:val="18"/>
                <w:lang w:eastAsia="it-IT"/>
              </w:rPr>
              <w:t>-enzimatica di biomasse lignocellulosiche per applicazioni biotecnologiche e ambientali</w:t>
            </w:r>
          </w:p>
        </w:tc>
      </w:tr>
    </w:tbl>
    <w:p w:rsidR="002B7739" w:rsidRDefault="00A34838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 w:rsidRPr="00F179D1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D54C3A">
        <w:rPr>
          <w:rFonts w:ascii="Arial" w:hAnsi="Arial" w:cs="Arial"/>
          <w:sz w:val="18"/>
          <w:szCs w:val="18"/>
        </w:rPr>
        <w:t>Gli orari riportati sono indicativi.</w:t>
      </w:r>
    </w:p>
    <w:p w:rsidR="002B7739" w:rsidRDefault="002B7739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00139B" w:rsidRDefault="0000139B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D4D9A" w:rsidRDefault="001D4D9A" w:rsidP="008D79A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4C3A">
        <w:rPr>
          <w:rFonts w:ascii="Arial" w:hAnsi="Arial" w:cs="Arial"/>
          <w:b/>
          <w:sz w:val="28"/>
          <w:szCs w:val="28"/>
        </w:rPr>
        <w:lastRenderedPageBreak/>
        <w:t>Esami di Laurea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A0708">
        <w:rPr>
          <w:rFonts w:ascii="Arial" w:hAnsi="Arial" w:cs="Arial"/>
          <w:b/>
          <w:sz w:val="28"/>
          <w:szCs w:val="28"/>
        </w:rPr>
        <w:t>Triennale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in Chimica</w:t>
      </w:r>
      <w:r w:rsidRPr="00D54C3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14</w:t>
      </w:r>
      <w:r w:rsidRPr="00D54C3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Dicembre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2018</w:t>
      </w:r>
      <w:r w:rsidRPr="00D54C3A">
        <w:rPr>
          <w:rFonts w:ascii="Arial" w:hAnsi="Arial" w:cs="Arial"/>
          <w:b/>
          <w:sz w:val="28"/>
          <w:szCs w:val="28"/>
        </w:rPr>
        <w:t xml:space="preserve">, ore </w:t>
      </w:r>
      <w:r w:rsidR="000507C7">
        <w:rPr>
          <w:rFonts w:ascii="Arial" w:hAnsi="Arial" w:cs="Arial"/>
          <w:b/>
          <w:sz w:val="28"/>
          <w:szCs w:val="28"/>
        </w:rPr>
        <w:t>14</w:t>
      </w:r>
      <w:r w:rsidRPr="00F8041D">
        <w:rPr>
          <w:rFonts w:ascii="Arial" w:hAnsi="Arial" w:cs="Arial"/>
          <w:b/>
          <w:sz w:val="28"/>
          <w:szCs w:val="28"/>
        </w:rPr>
        <w:t>:</w:t>
      </w:r>
      <w:r w:rsidR="000507C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</w:t>
      </w:r>
    </w:p>
    <w:p w:rsidR="001D4D9A" w:rsidRDefault="001D4D9A" w:rsidP="001D4D9A">
      <w:pPr>
        <w:rPr>
          <w:rFonts w:ascii="Arial" w:hAnsi="Arial" w:cs="Arial"/>
          <w:b/>
          <w:lang w:eastAsia="it-IT"/>
        </w:rPr>
      </w:pPr>
    </w:p>
    <w:p w:rsidR="001D4D9A" w:rsidRPr="006D57DB" w:rsidRDefault="001D4D9A" w:rsidP="001D4D9A">
      <w:pPr>
        <w:rPr>
          <w:rFonts w:ascii="Arial" w:hAnsi="Arial" w:cs="Arial"/>
          <w:b/>
          <w:lang w:eastAsia="it-IT"/>
        </w:rPr>
      </w:pPr>
      <w:r w:rsidRPr="006D57DB">
        <w:rPr>
          <w:rFonts w:ascii="Arial" w:hAnsi="Arial" w:cs="Arial"/>
          <w:b/>
          <w:lang w:eastAsia="it-IT"/>
        </w:rPr>
        <w:t>AULA MAGNA DELL’EDIFICIO C11</w:t>
      </w:r>
      <w:r>
        <w:rPr>
          <w:rFonts w:ascii="Arial" w:hAnsi="Arial" w:cs="Arial"/>
          <w:b/>
          <w:lang w:eastAsia="it-IT"/>
        </w:rPr>
        <w:t>, Via L.</w:t>
      </w:r>
      <w:r w:rsidRPr="006D57DB">
        <w:rPr>
          <w:rFonts w:ascii="Arial" w:hAnsi="Arial" w:cs="Arial"/>
          <w:b/>
          <w:lang w:eastAsia="it-IT"/>
        </w:rPr>
        <w:t xml:space="preserve"> </w:t>
      </w:r>
      <w:proofErr w:type="spellStart"/>
      <w:r w:rsidRPr="006D57DB">
        <w:rPr>
          <w:rFonts w:ascii="Arial" w:hAnsi="Arial" w:cs="Arial"/>
          <w:b/>
          <w:lang w:eastAsia="it-IT"/>
        </w:rPr>
        <w:t>Giorgieri</w:t>
      </w:r>
      <w:proofErr w:type="spellEnd"/>
      <w:r w:rsidRPr="006D57DB">
        <w:rPr>
          <w:rFonts w:ascii="Arial" w:hAnsi="Arial" w:cs="Arial"/>
          <w:b/>
          <w:lang w:eastAsia="it-IT"/>
        </w:rPr>
        <w:t xml:space="preserve"> 1.</w:t>
      </w:r>
    </w:p>
    <w:p w:rsidR="001D4D9A" w:rsidRPr="003C589F" w:rsidRDefault="001D4D9A" w:rsidP="001D4D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589F">
        <w:rPr>
          <w:rFonts w:ascii="Arial" w:hAnsi="Arial" w:cs="Arial"/>
          <w:b/>
          <w:color w:val="000000"/>
          <w:sz w:val="20"/>
          <w:szCs w:val="20"/>
        </w:rPr>
        <w:t>President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3C589F">
        <w:rPr>
          <w:rFonts w:ascii="Arial" w:hAnsi="Arial" w:cs="Arial"/>
          <w:b/>
          <w:color w:val="000000"/>
          <w:sz w:val="20"/>
          <w:szCs w:val="20"/>
        </w:rPr>
        <w:t xml:space="preserve"> di Commissione: Prof. 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>Fulvia Felluga</w:t>
      </w:r>
    </w:p>
    <w:p w:rsidR="000507C7" w:rsidRDefault="001D4D9A" w:rsidP="001D4D9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 w:rsidRPr="003C589F">
        <w:rPr>
          <w:rFonts w:ascii="Arial" w:hAnsi="Arial" w:cs="Arial"/>
          <w:b/>
          <w:color w:val="000000"/>
          <w:sz w:val="20"/>
          <w:szCs w:val="20"/>
          <w:lang w:eastAsia="it-IT"/>
        </w:rPr>
        <w:t>Commissione</w:t>
      </w:r>
      <w:r w:rsidRPr="003C589F">
        <w:rPr>
          <w:rFonts w:ascii="Arial" w:hAnsi="Arial" w:cs="Arial"/>
          <w:color w:val="000000"/>
          <w:sz w:val="20"/>
          <w:szCs w:val="20"/>
          <w:lang w:eastAsia="it-IT"/>
        </w:rPr>
        <w:t xml:space="preserve">: Proff. </w:t>
      </w:r>
      <w:r w:rsid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Cristina Forzato, Fioretta Asaro, </w:t>
      </w:r>
      <w:r w:rsidR="000507C7">
        <w:rPr>
          <w:rFonts w:ascii="Arial" w:hAnsi="Arial" w:cs="Arial"/>
          <w:color w:val="000000"/>
          <w:sz w:val="20"/>
          <w:szCs w:val="20"/>
          <w:lang w:eastAsia="it-IT"/>
        </w:rPr>
        <w:t>Alessandro Tossi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r w:rsidR="000507C7">
        <w:rPr>
          <w:rFonts w:ascii="Arial" w:hAnsi="Arial" w:cs="Arial"/>
          <w:color w:val="000000"/>
          <w:sz w:val="20"/>
          <w:szCs w:val="20"/>
          <w:lang w:eastAsia="it-IT"/>
        </w:rPr>
        <w:t xml:space="preserve">Sabina </w:t>
      </w:r>
      <w:proofErr w:type="spellStart"/>
      <w:r w:rsidR="000507C7">
        <w:rPr>
          <w:rFonts w:ascii="Arial" w:hAnsi="Arial" w:cs="Arial"/>
          <w:color w:val="000000"/>
          <w:sz w:val="20"/>
          <w:szCs w:val="20"/>
          <w:lang w:eastAsia="it-IT"/>
        </w:rPr>
        <w:t>Licen</w:t>
      </w:r>
      <w:proofErr w:type="spellEnd"/>
      <w:r w:rsidR="000507C7">
        <w:rPr>
          <w:rFonts w:ascii="Arial" w:hAnsi="Arial" w:cs="Arial"/>
          <w:color w:val="000000"/>
          <w:sz w:val="20"/>
          <w:szCs w:val="20"/>
          <w:lang w:eastAsia="it-IT"/>
        </w:rPr>
        <w:t xml:space="preserve">, Barbara Milani, Federico Berti, </w:t>
      </w:r>
      <w:r w:rsid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Pierluigi Barbieri, Amelia </w:t>
      </w:r>
      <w:proofErr w:type="spellStart"/>
      <w:r w:rsidR="00290F1D">
        <w:rPr>
          <w:rFonts w:ascii="Arial" w:hAnsi="Arial" w:cs="Arial"/>
          <w:color w:val="000000"/>
          <w:sz w:val="20"/>
          <w:szCs w:val="20"/>
          <w:lang w:eastAsia="it-IT"/>
        </w:rPr>
        <w:t>Gamini</w:t>
      </w:r>
      <w:proofErr w:type="spellEnd"/>
      <w:r w:rsidR="00290F1D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r w:rsidR="000507C7">
        <w:rPr>
          <w:rFonts w:ascii="Arial" w:hAnsi="Arial" w:cs="Arial"/>
          <w:color w:val="000000"/>
          <w:sz w:val="20"/>
          <w:szCs w:val="20"/>
          <w:lang w:eastAsia="it-IT"/>
        </w:rPr>
        <w:t>Paolo Pengo.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5"/>
        <w:gridCol w:w="2450"/>
        <w:gridCol w:w="2387"/>
        <w:gridCol w:w="2384"/>
        <w:gridCol w:w="2104"/>
        <w:gridCol w:w="4246"/>
      </w:tblGrid>
      <w:tr w:rsidR="008D79AC" w:rsidRPr="003C589F" w:rsidTr="00BB4D08">
        <w:trPr>
          <w:trHeight w:val="340"/>
        </w:trPr>
        <w:tc>
          <w:tcPr>
            <w:tcW w:w="247" w:type="pct"/>
            <w:noWrap/>
            <w:vAlign w:val="center"/>
          </w:tcPr>
          <w:p w:rsidR="008D79AC" w:rsidRPr="003C589F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89F">
              <w:rPr>
                <w:rFonts w:ascii="Arial" w:hAnsi="Arial" w:cs="Arial"/>
                <w:b/>
                <w:i/>
                <w:sz w:val="20"/>
                <w:szCs w:val="20"/>
              </w:rPr>
              <w:t>Ora</w:t>
            </w:r>
            <w:r w:rsidRPr="003C589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8" w:type="pct"/>
            <w:noWrap/>
            <w:vAlign w:val="center"/>
          </w:tcPr>
          <w:p w:rsidR="008D79AC" w:rsidRPr="003C589F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89F">
              <w:rPr>
                <w:rFonts w:ascii="Arial" w:hAnsi="Arial" w:cs="Arial"/>
                <w:b/>
                <w:i/>
                <w:sz w:val="20"/>
                <w:szCs w:val="20"/>
              </w:rPr>
              <w:t>Candidato</w:t>
            </w:r>
          </w:p>
        </w:tc>
        <w:tc>
          <w:tcPr>
            <w:tcW w:w="836" w:type="pct"/>
            <w:noWrap/>
            <w:vAlign w:val="center"/>
          </w:tcPr>
          <w:p w:rsidR="008D79AC" w:rsidRPr="003C589F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3C589F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it-IT"/>
              </w:rPr>
              <w:t>Relatore</w:t>
            </w:r>
          </w:p>
        </w:tc>
        <w:tc>
          <w:tcPr>
            <w:tcW w:w="835" w:type="pct"/>
            <w:vAlign w:val="center"/>
          </w:tcPr>
          <w:p w:rsidR="008D79AC" w:rsidRPr="003C589F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89F">
              <w:rPr>
                <w:rFonts w:ascii="Arial" w:hAnsi="Arial" w:cs="Arial"/>
                <w:b/>
                <w:i/>
                <w:sz w:val="20"/>
                <w:szCs w:val="20"/>
              </w:rPr>
              <w:t>Correlatore</w:t>
            </w:r>
          </w:p>
        </w:tc>
        <w:tc>
          <w:tcPr>
            <w:tcW w:w="737" w:type="pct"/>
            <w:noWrap/>
            <w:vAlign w:val="center"/>
          </w:tcPr>
          <w:p w:rsidR="008D79AC" w:rsidRPr="003C589F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3C589F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it-IT"/>
              </w:rPr>
              <w:t>Lettore</w:t>
            </w:r>
          </w:p>
        </w:tc>
        <w:tc>
          <w:tcPr>
            <w:tcW w:w="1487" w:type="pct"/>
            <w:noWrap/>
            <w:vAlign w:val="center"/>
          </w:tcPr>
          <w:p w:rsidR="008D79AC" w:rsidRPr="003C589F" w:rsidRDefault="008D79AC" w:rsidP="00596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89F">
              <w:rPr>
                <w:rFonts w:ascii="Arial" w:hAnsi="Arial" w:cs="Arial"/>
                <w:b/>
                <w:i/>
                <w:sz w:val="20"/>
                <w:szCs w:val="20"/>
              </w:rPr>
              <w:t>Titolo della tesi</w:t>
            </w:r>
          </w:p>
        </w:tc>
      </w:tr>
      <w:tr w:rsidR="00AB7CCE" w:rsidRPr="003C589F" w:rsidTr="00BB4D08">
        <w:trPr>
          <w:trHeight w:val="588"/>
        </w:trPr>
        <w:tc>
          <w:tcPr>
            <w:tcW w:w="247" w:type="pct"/>
            <w:noWrap/>
            <w:vAlign w:val="center"/>
          </w:tcPr>
          <w:p w:rsidR="00AB7CCE" w:rsidRPr="003C589F" w:rsidRDefault="00EA1F20" w:rsidP="007D255E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858" w:type="pct"/>
            <w:noWrap/>
            <w:vAlign w:val="center"/>
          </w:tcPr>
          <w:p w:rsidR="00AB7CCE" w:rsidRPr="003C589F" w:rsidRDefault="000507C7" w:rsidP="00F4272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507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ANTONELLO  LUCA</w:t>
            </w:r>
          </w:p>
        </w:tc>
        <w:tc>
          <w:tcPr>
            <w:tcW w:w="836" w:type="pct"/>
            <w:noWrap/>
            <w:vAlign w:val="center"/>
          </w:tcPr>
          <w:p w:rsidR="00AB7CCE" w:rsidRPr="003C589F" w:rsidRDefault="000507C7" w:rsidP="000507C7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507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TOSSI 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lessandro</w:t>
            </w:r>
          </w:p>
        </w:tc>
        <w:tc>
          <w:tcPr>
            <w:tcW w:w="835" w:type="pct"/>
            <w:vAlign w:val="center"/>
          </w:tcPr>
          <w:p w:rsidR="00E55932" w:rsidRPr="003C589F" w:rsidRDefault="00E55932" w:rsidP="00E5593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noWrap/>
            <w:vAlign w:val="center"/>
          </w:tcPr>
          <w:p w:rsidR="00AB7CCE" w:rsidRPr="003C589F" w:rsidRDefault="00447F46" w:rsidP="00F4272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BERTI Federico</w:t>
            </w:r>
          </w:p>
        </w:tc>
        <w:tc>
          <w:tcPr>
            <w:tcW w:w="1487" w:type="pct"/>
            <w:noWrap/>
            <w:vAlign w:val="center"/>
          </w:tcPr>
          <w:p w:rsidR="00AB7CCE" w:rsidRPr="003D1C14" w:rsidRDefault="000507C7" w:rsidP="003D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Narrow+3" w:hAnsi="Arial-Narrow+3" w:cs="Arial-Narrow+3"/>
                <w:sz w:val="18"/>
                <w:szCs w:val="18"/>
                <w:lang w:eastAsia="it-IT"/>
              </w:rPr>
            </w:pPr>
            <w:r w:rsidRPr="000507C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Utilizzo dell’amminoacido non-</w:t>
            </w:r>
            <w:proofErr w:type="spellStart"/>
            <w:r w:rsidRPr="000507C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proteinogenico</w:t>
            </w:r>
            <w:proofErr w:type="spellEnd"/>
            <w:r w:rsidRPr="000507C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507C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cianofenilalanina</w:t>
            </w:r>
            <w:proofErr w:type="spellEnd"/>
            <w:r w:rsidRPr="000507C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 xml:space="preserve"> quale sonda fluorescente interna per polipeptidi</w:t>
            </w:r>
          </w:p>
        </w:tc>
      </w:tr>
      <w:tr w:rsidR="004B1EB8" w:rsidRPr="003C589F" w:rsidTr="00BB4D08">
        <w:trPr>
          <w:trHeight w:val="615"/>
        </w:trPr>
        <w:tc>
          <w:tcPr>
            <w:tcW w:w="247" w:type="pct"/>
            <w:noWrap/>
            <w:vAlign w:val="center"/>
          </w:tcPr>
          <w:p w:rsidR="004B1EB8" w:rsidRPr="003C589F" w:rsidRDefault="00EA1F20" w:rsidP="007D255E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</w:t>
            </w:r>
          </w:p>
        </w:tc>
        <w:tc>
          <w:tcPr>
            <w:tcW w:w="858" w:type="pct"/>
            <w:noWrap/>
            <w:vAlign w:val="center"/>
          </w:tcPr>
          <w:p w:rsidR="004B1EB8" w:rsidRPr="003C589F" w:rsidRDefault="000507C7" w:rsidP="00DA5A9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507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BOGO  ANDREA</w:t>
            </w:r>
          </w:p>
        </w:tc>
        <w:tc>
          <w:tcPr>
            <w:tcW w:w="836" w:type="pct"/>
            <w:noWrap/>
            <w:vAlign w:val="center"/>
          </w:tcPr>
          <w:p w:rsidR="004B1EB8" w:rsidRPr="003C589F" w:rsidRDefault="000507C7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ASARO Fioretta</w:t>
            </w:r>
          </w:p>
        </w:tc>
        <w:tc>
          <w:tcPr>
            <w:tcW w:w="835" w:type="pct"/>
            <w:vAlign w:val="center"/>
          </w:tcPr>
          <w:p w:rsidR="004B1EB8" w:rsidRPr="003C589F" w:rsidRDefault="004B1EB8" w:rsidP="00D7715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noWrap/>
            <w:vAlign w:val="center"/>
          </w:tcPr>
          <w:p w:rsidR="004B1EB8" w:rsidRPr="003C589F" w:rsidRDefault="000507C7" w:rsidP="000C64AE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GAMINI Amelia</w:t>
            </w:r>
          </w:p>
        </w:tc>
        <w:tc>
          <w:tcPr>
            <w:tcW w:w="1487" w:type="pct"/>
            <w:noWrap/>
            <w:vAlign w:val="center"/>
          </w:tcPr>
          <w:p w:rsidR="004B1EB8" w:rsidRPr="003D1C14" w:rsidRDefault="000507C7" w:rsidP="003D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Narrow+3" w:hAnsi="Arial-Narrow+3" w:cs="Arial-Narrow+3"/>
                <w:sz w:val="18"/>
                <w:szCs w:val="18"/>
                <w:lang w:eastAsia="it-IT"/>
              </w:rPr>
            </w:pPr>
            <w:proofErr w:type="spellStart"/>
            <w:r w:rsidRPr="000507C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Organogel</w:t>
            </w:r>
            <w:proofErr w:type="spellEnd"/>
            <w:r w:rsidRPr="000507C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 xml:space="preserve"> ibridi di acido (</w:t>
            </w:r>
            <w:r w:rsidRPr="0089463F">
              <w:rPr>
                <w:rFonts w:ascii="Arial-Narrow+3" w:hAnsi="Arial-Narrow+3" w:cs="Arial-Narrow+3"/>
                <w:i/>
                <w:sz w:val="18"/>
                <w:szCs w:val="18"/>
                <w:lang w:eastAsia="it-IT"/>
              </w:rPr>
              <w:t>R</w:t>
            </w:r>
            <w:r w:rsidRPr="000507C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)-12-idrossistearico</w:t>
            </w:r>
          </w:p>
        </w:tc>
      </w:tr>
      <w:tr w:rsidR="004B1EB8" w:rsidRPr="003C589F" w:rsidTr="00BB4D08">
        <w:trPr>
          <w:trHeight w:val="340"/>
        </w:trPr>
        <w:tc>
          <w:tcPr>
            <w:tcW w:w="247" w:type="pct"/>
            <w:noWrap/>
            <w:vAlign w:val="center"/>
          </w:tcPr>
          <w:p w:rsidR="004B1EB8" w:rsidRPr="003C589F" w:rsidRDefault="00EA1F20" w:rsidP="007D255E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15:10</w:t>
            </w:r>
          </w:p>
        </w:tc>
        <w:tc>
          <w:tcPr>
            <w:tcW w:w="858" w:type="pct"/>
            <w:noWrap/>
            <w:vAlign w:val="center"/>
          </w:tcPr>
          <w:p w:rsidR="004B1EB8" w:rsidRPr="003C589F" w:rsidRDefault="00F41837" w:rsidP="00DA5A9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4183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BOSSIO  PASQUALE</w:t>
            </w:r>
          </w:p>
        </w:tc>
        <w:tc>
          <w:tcPr>
            <w:tcW w:w="836" w:type="pct"/>
            <w:noWrap/>
            <w:vAlign w:val="center"/>
          </w:tcPr>
          <w:p w:rsidR="004B1EB8" w:rsidRPr="003C589F" w:rsidRDefault="00906BF7" w:rsidP="00F41837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FORZATO</w:t>
            </w:r>
            <w:r w:rsidR="00F41837" w:rsidRPr="00F4183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C</w:t>
            </w:r>
            <w:r w:rsidR="00F4183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ristina</w:t>
            </w:r>
          </w:p>
        </w:tc>
        <w:tc>
          <w:tcPr>
            <w:tcW w:w="835" w:type="pct"/>
            <w:vAlign w:val="center"/>
          </w:tcPr>
          <w:p w:rsidR="004B1EB8" w:rsidRPr="003C589F" w:rsidRDefault="00F41837" w:rsidP="00F41837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837">
              <w:rPr>
                <w:rFonts w:ascii="Arial" w:hAnsi="Arial" w:cs="Arial"/>
                <w:color w:val="000000"/>
                <w:sz w:val="20"/>
                <w:szCs w:val="20"/>
              </w:rPr>
              <w:t>BERTI 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ederico</w:t>
            </w:r>
          </w:p>
        </w:tc>
        <w:tc>
          <w:tcPr>
            <w:tcW w:w="737" w:type="pct"/>
            <w:noWrap/>
            <w:vAlign w:val="center"/>
          </w:tcPr>
          <w:p w:rsidR="004B1EB8" w:rsidRPr="003C589F" w:rsidRDefault="00701747" w:rsidP="00DA5A9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FELLUGA Fulvia</w:t>
            </w:r>
          </w:p>
        </w:tc>
        <w:tc>
          <w:tcPr>
            <w:tcW w:w="1487" w:type="pct"/>
            <w:noWrap/>
            <w:vAlign w:val="center"/>
          </w:tcPr>
          <w:p w:rsidR="004B1EB8" w:rsidRPr="003D1C14" w:rsidRDefault="00F41837" w:rsidP="003D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Narrow+3" w:hAnsi="Arial-Narrow+3" w:cs="Arial-Narrow+3"/>
                <w:sz w:val="18"/>
                <w:szCs w:val="18"/>
                <w:lang w:eastAsia="it-IT"/>
              </w:rPr>
            </w:pPr>
            <w:r w:rsidRPr="00F4183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 xml:space="preserve">Sintesi di polimeri ad imprinting molecolare fluorescenti per il riconoscimento di </w:t>
            </w:r>
            <w:proofErr w:type="spellStart"/>
            <w:r w:rsidRPr="00F4183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tirosolo</w:t>
            </w:r>
            <w:proofErr w:type="spellEnd"/>
            <w:r w:rsidRPr="00F4183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F41837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idrossitirosolo</w:t>
            </w:r>
            <w:proofErr w:type="spellEnd"/>
          </w:p>
        </w:tc>
      </w:tr>
      <w:tr w:rsidR="004B1EB8" w:rsidRPr="003C589F" w:rsidTr="00BB4D08">
        <w:trPr>
          <w:trHeight w:val="444"/>
        </w:trPr>
        <w:tc>
          <w:tcPr>
            <w:tcW w:w="247" w:type="pct"/>
            <w:shd w:val="clear" w:color="auto" w:fill="auto"/>
            <w:noWrap/>
            <w:vAlign w:val="center"/>
          </w:tcPr>
          <w:p w:rsidR="004B1EB8" w:rsidRPr="003C589F" w:rsidRDefault="00EA1F20" w:rsidP="007D255E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858" w:type="pct"/>
            <w:noWrap/>
            <w:vAlign w:val="center"/>
          </w:tcPr>
          <w:p w:rsidR="004B1EB8" w:rsidRPr="003C589F" w:rsidRDefault="00AC5EB2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C5EB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GRANSINIGH  SARA</w:t>
            </w:r>
          </w:p>
        </w:tc>
        <w:tc>
          <w:tcPr>
            <w:tcW w:w="836" w:type="pct"/>
            <w:noWrap/>
            <w:vAlign w:val="center"/>
          </w:tcPr>
          <w:p w:rsidR="004B1EB8" w:rsidRPr="003C589F" w:rsidRDefault="00AC5EB2" w:rsidP="00AC5EB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C5EB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LICEN  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abina</w:t>
            </w:r>
          </w:p>
        </w:tc>
        <w:tc>
          <w:tcPr>
            <w:tcW w:w="835" w:type="pct"/>
            <w:vAlign w:val="center"/>
          </w:tcPr>
          <w:p w:rsidR="00E55932" w:rsidRPr="003C589F" w:rsidRDefault="00AC5EB2" w:rsidP="00AC5EB2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EB2">
              <w:rPr>
                <w:rFonts w:ascii="Arial" w:hAnsi="Arial" w:cs="Arial"/>
                <w:color w:val="000000"/>
                <w:sz w:val="20"/>
                <w:szCs w:val="20"/>
              </w:rPr>
              <w:t>BARBIERI 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ierluigi</w:t>
            </w:r>
          </w:p>
        </w:tc>
        <w:tc>
          <w:tcPr>
            <w:tcW w:w="737" w:type="pct"/>
            <w:noWrap/>
            <w:vAlign w:val="center"/>
          </w:tcPr>
          <w:p w:rsidR="004B1EB8" w:rsidRPr="003C589F" w:rsidRDefault="00701747" w:rsidP="00F040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ADAMI Gianpiero</w:t>
            </w:r>
          </w:p>
        </w:tc>
        <w:tc>
          <w:tcPr>
            <w:tcW w:w="1487" w:type="pct"/>
            <w:noWrap/>
            <w:vAlign w:val="center"/>
          </w:tcPr>
          <w:p w:rsidR="004B1EB8" w:rsidRPr="005C7F86" w:rsidRDefault="00AC5EB2" w:rsidP="008D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  <w:lang w:eastAsia="it-IT"/>
              </w:rPr>
            </w:pPr>
            <w:r w:rsidRPr="00AC5EB2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Caratterizzazione del </w:t>
            </w:r>
            <w:proofErr w:type="spellStart"/>
            <w:r w:rsidRPr="00AC5EB2">
              <w:rPr>
                <w:rFonts w:ascii="ArialNarrow" w:hAnsi="ArialNarrow" w:cs="ArialNarrow"/>
                <w:sz w:val="18"/>
                <w:szCs w:val="18"/>
                <w:lang w:eastAsia="it-IT"/>
              </w:rPr>
              <w:t>volatiloma</w:t>
            </w:r>
            <w:proofErr w:type="spellEnd"/>
            <w:r w:rsidRPr="00AC5EB2">
              <w:rPr>
                <w:rFonts w:ascii="ArialNarrow" w:hAnsi="ArialNarrow" w:cs="ArialNarrow"/>
                <w:sz w:val="18"/>
                <w:szCs w:val="18"/>
                <w:lang w:eastAsia="it-IT"/>
              </w:rPr>
              <w:t xml:space="preserve"> di mieli del Carso tramite analisi  dello spazio di testa con gascromatografia accoppiata a spettrometria  di massa</w:t>
            </w:r>
          </w:p>
        </w:tc>
      </w:tr>
      <w:tr w:rsidR="004B1EB8" w:rsidRPr="003C589F" w:rsidTr="00BB4D08">
        <w:trPr>
          <w:trHeight w:val="621"/>
        </w:trPr>
        <w:tc>
          <w:tcPr>
            <w:tcW w:w="247" w:type="pct"/>
            <w:shd w:val="clear" w:color="auto" w:fill="auto"/>
            <w:noWrap/>
            <w:vAlign w:val="center"/>
          </w:tcPr>
          <w:p w:rsidR="004B1EB8" w:rsidRPr="003C589F" w:rsidRDefault="00EA1F20" w:rsidP="007D255E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858" w:type="pct"/>
            <w:noWrap/>
            <w:vAlign w:val="center"/>
          </w:tcPr>
          <w:p w:rsidR="00C14A9C" w:rsidRPr="003C589F" w:rsidRDefault="0016231F" w:rsidP="00596C97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16231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MERCADANTE  MARCO</w:t>
            </w:r>
          </w:p>
        </w:tc>
        <w:tc>
          <w:tcPr>
            <w:tcW w:w="836" w:type="pct"/>
            <w:noWrap/>
            <w:vAlign w:val="center"/>
          </w:tcPr>
          <w:p w:rsidR="004B1EB8" w:rsidRPr="003C589F" w:rsidRDefault="0016231F" w:rsidP="0016231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16231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MILANI  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arbara</w:t>
            </w:r>
          </w:p>
        </w:tc>
        <w:tc>
          <w:tcPr>
            <w:tcW w:w="835" w:type="pct"/>
            <w:vAlign w:val="center"/>
          </w:tcPr>
          <w:p w:rsidR="004B1EB8" w:rsidRPr="003C589F" w:rsidRDefault="0016231F" w:rsidP="0016231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1F">
              <w:rPr>
                <w:rFonts w:ascii="Arial" w:hAnsi="Arial" w:cs="Arial"/>
                <w:color w:val="000000"/>
                <w:sz w:val="20"/>
                <w:szCs w:val="20"/>
              </w:rPr>
              <w:t>DALL'ANESE 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nna</w:t>
            </w:r>
          </w:p>
        </w:tc>
        <w:tc>
          <w:tcPr>
            <w:tcW w:w="737" w:type="pct"/>
            <w:noWrap/>
            <w:vAlign w:val="center"/>
          </w:tcPr>
          <w:p w:rsidR="004B1EB8" w:rsidRPr="003C589F" w:rsidRDefault="00701747" w:rsidP="00F040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FELLUGA Fulvia</w:t>
            </w:r>
          </w:p>
        </w:tc>
        <w:tc>
          <w:tcPr>
            <w:tcW w:w="1487" w:type="pct"/>
            <w:noWrap/>
            <w:vAlign w:val="center"/>
          </w:tcPr>
          <w:p w:rsidR="004B1EB8" w:rsidRPr="003D1C14" w:rsidRDefault="0016231F" w:rsidP="003D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Narrow+3" w:hAnsi="Arial-Narrow+3" w:cs="Arial-Narrow+3"/>
                <w:sz w:val="18"/>
                <w:szCs w:val="18"/>
                <w:lang w:eastAsia="it-IT"/>
              </w:rPr>
            </w:pPr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Complessi di palladio con alfa-</w:t>
            </w:r>
            <w:proofErr w:type="spellStart"/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diimmine</w:t>
            </w:r>
            <w:proofErr w:type="spellEnd"/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 xml:space="preserve"> non simmetriche a scheletro </w:t>
            </w:r>
            <w:proofErr w:type="spellStart"/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fenantrenico</w:t>
            </w:r>
            <w:proofErr w:type="spellEnd"/>
          </w:p>
        </w:tc>
      </w:tr>
      <w:tr w:rsidR="004B1EB8" w:rsidRPr="003C589F" w:rsidTr="00BB4D08">
        <w:trPr>
          <w:trHeight w:val="621"/>
        </w:trPr>
        <w:tc>
          <w:tcPr>
            <w:tcW w:w="247" w:type="pct"/>
            <w:shd w:val="clear" w:color="auto" w:fill="auto"/>
            <w:noWrap/>
            <w:vAlign w:val="center"/>
          </w:tcPr>
          <w:p w:rsidR="004B1EB8" w:rsidRPr="003C589F" w:rsidRDefault="00EA1F20" w:rsidP="007D255E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16:10</w:t>
            </w:r>
          </w:p>
        </w:tc>
        <w:tc>
          <w:tcPr>
            <w:tcW w:w="858" w:type="pct"/>
            <w:noWrap/>
            <w:vAlign w:val="center"/>
          </w:tcPr>
          <w:p w:rsidR="004B1EB8" w:rsidRPr="003C589F" w:rsidRDefault="0016231F" w:rsidP="0091375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16231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ROSSATO  DANIEL</w:t>
            </w:r>
          </w:p>
        </w:tc>
        <w:tc>
          <w:tcPr>
            <w:tcW w:w="836" w:type="pct"/>
            <w:noWrap/>
            <w:vAlign w:val="center"/>
          </w:tcPr>
          <w:p w:rsidR="004B1EB8" w:rsidRPr="003C589F" w:rsidRDefault="0016231F" w:rsidP="00E27431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16231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FORZATO</w:t>
            </w:r>
            <w:r w:rsidR="00E27431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6231F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ristina</w:t>
            </w:r>
          </w:p>
        </w:tc>
        <w:tc>
          <w:tcPr>
            <w:tcW w:w="835" w:type="pct"/>
            <w:vAlign w:val="center"/>
          </w:tcPr>
          <w:p w:rsidR="004B1EB8" w:rsidRPr="003C589F" w:rsidRDefault="0016231F" w:rsidP="0014326D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1F">
              <w:rPr>
                <w:rFonts w:ascii="Arial" w:hAnsi="Arial" w:cs="Arial"/>
                <w:color w:val="000000"/>
                <w:sz w:val="20"/>
                <w:szCs w:val="20"/>
              </w:rPr>
              <w:t>BERTI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ederico</w:t>
            </w:r>
          </w:p>
        </w:tc>
        <w:tc>
          <w:tcPr>
            <w:tcW w:w="737" w:type="pct"/>
            <w:noWrap/>
            <w:vAlign w:val="center"/>
          </w:tcPr>
          <w:p w:rsidR="004B1EB8" w:rsidRPr="003C589F" w:rsidRDefault="00701747" w:rsidP="00423D65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PENGO Paolo</w:t>
            </w:r>
          </w:p>
        </w:tc>
        <w:tc>
          <w:tcPr>
            <w:tcW w:w="1487" w:type="pct"/>
            <w:noWrap/>
            <w:vAlign w:val="center"/>
          </w:tcPr>
          <w:p w:rsidR="004B1EB8" w:rsidRPr="005C7F86" w:rsidRDefault="0016231F" w:rsidP="005C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Narrow+3" w:hAnsi="Arial-Narrow+3" w:cs="Arial-Narrow+3"/>
                <w:sz w:val="18"/>
                <w:szCs w:val="18"/>
                <w:lang w:eastAsia="it-IT"/>
              </w:rPr>
            </w:pPr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 xml:space="preserve">Sintesi dei coniugati </w:t>
            </w:r>
            <w:proofErr w:type="spellStart"/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caffeoil</w:t>
            </w:r>
            <w:proofErr w:type="spellEnd"/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-</w:t>
            </w:r>
            <w:r w:rsidRPr="0016231F">
              <w:rPr>
                <w:rFonts w:ascii="Arial-Narrow+3" w:hAnsi="Arial-Narrow+3" w:cs="Arial-Narrow+3"/>
                <w:i/>
                <w:sz w:val="18"/>
                <w:szCs w:val="18"/>
                <w:lang w:eastAsia="it-IT"/>
              </w:rPr>
              <w:t>N</w:t>
            </w:r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-tirosina e p-</w:t>
            </w:r>
            <w:proofErr w:type="spellStart"/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cumaroil</w:t>
            </w:r>
            <w:proofErr w:type="spellEnd"/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-</w:t>
            </w:r>
            <w:r w:rsidRPr="0016231F">
              <w:rPr>
                <w:rFonts w:ascii="Arial-Narrow+3" w:hAnsi="Arial-Narrow+3" w:cs="Arial-Narrow+3"/>
                <w:i/>
                <w:sz w:val="18"/>
                <w:szCs w:val="18"/>
                <w:lang w:eastAsia="it-IT"/>
              </w:rPr>
              <w:t>N</w:t>
            </w:r>
            <w:r w:rsidRPr="0016231F">
              <w:rPr>
                <w:rFonts w:ascii="Arial-Narrow+3" w:hAnsi="Arial-Narrow+3" w:cs="Arial-Narrow+3"/>
                <w:sz w:val="18"/>
                <w:szCs w:val="18"/>
                <w:lang w:eastAsia="it-IT"/>
              </w:rPr>
              <w:t>-triptofano e loro identificazione in estratti di caffè</w:t>
            </w:r>
          </w:p>
        </w:tc>
      </w:tr>
    </w:tbl>
    <w:p w:rsidR="008D79AC" w:rsidRPr="00D54C3A" w:rsidRDefault="008D79AC" w:rsidP="008D7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79D1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D54C3A">
        <w:rPr>
          <w:rFonts w:ascii="Arial" w:hAnsi="Arial" w:cs="Arial"/>
          <w:sz w:val="18"/>
          <w:szCs w:val="18"/>
        </w:rPr>
        <w:t xml:space="preserve">Gli orari riportati sono indicativi. </w:t>
      </w:r>
    </w:p>
    <w:p w:rsidR="00F8041D" w:rsidRDefault="00F8041D">
      <w:pPr>
        <w:rPr>
          <w:rFonts w:ascii="Times New Roman" w:hAnsi="Times New Roman"/>
          <w:lang w:eastAsia="it-IT"/>
        </w:rPr>
      </w:pPr>
    </w:p>
    <w:sectPr w:rsidR="00F8041D" w:rsidSect="003F1FA8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Narrow+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DE"/>
    <w:rsid w:val="0000139B"/>
    <w:rsid w:val="00021A48"/>
    <w:rsid w:val="00031E0B"/>
    <w:rsid w:val="000507C7"/>
    <w:rsid w:val="00050DCE"/>
    <w:rsid w:val="00051FFA"/>
    <w:rsid w:val="000558A2"/>
    <w:rsid w:val="000564A3"/>
    <w:rsid w:val="00057DA0"/>
    <w:rsid w:val="000625FF"/>
    <w:rsid w:val="00075DB4"/>
    <w:rsid w:val="00076D27"/>
    <w:rsid w:val="000961D9"/>
    <w:rsid w:val="000C40FF"/>
    <w:rsid w:val="000C64AE"/>
    <w:rsid w:val="00112F31"/>
    <w:rsid w:val="0011386D"/>
    <w:rsid w:val="001142D9"/>
    <w:rsid w:val="0011579F"/>
    <w:rsid w:val="00117972"/>
    <w:rsid w:val="00127279"/>
    <w:rsid w:val="0014326D"/>
    <w:rsid w:val="00151AD2"/>
    <w:rsid w:val="001529F1"/>
    <w:rsid w:val="00152F3F"/>
    <w:rsid w:val="00154473"/>
    <w:rsid w:val="00154C8F"/>
    <w:rsid w:val="0016231F"/>
    <w:rsid w:val="00166DB7"/>
    <w:rsid w:val="001929C6"/>
    <w:rsid w:val="001A0708"/>
    <w:rsid w:val="001A084A"/>
    <w:rsid w:val="001B296C"/>
    <w:rsid w:val="001B7D97"/>
    <w:rsid w:val="001D3E39"/>
    <w:rsid w:val="001D4D9A"/>
    <w:rsid w:val="001F299C"/>
    <w:rsid w:val="0020355A"/>
    <w:rsid w:val="00207413"/>
    <w:rsid w:val="00207692"/>
    <w:rsid w:val="00215161"/>
    <w:rsid w:val="00216E0F"/>
    <w:rsid w:val="0023005E"/>
    <w:rsid w:val="00245C47"/>
    <w:rsid w:val="0024739A"/>
    <w:rsid w:val="00250C3C"/>
    <w:rsid w:val="002518EB"/>
    <w:rsid w:val="0025329A"/>
    <w:rsid w:val="00263364"/>
    <w:rsid w:val="00272A74"/>
    <w:rsid w:val="0027466A"/>
    <w:rsid w:val="00277478"/>
    <w:rsid w:val="00290F1D"/>
    <w:rsid w:val="00293293"/>
    <w:rsid w:val="00296A4B"/>
    <w:rsid w:val="002A4746"/>
    <w:rsid w:val="002B7739"/>
    <w:rsid w:val="002D0BDF"/>
    <w:rsid w:val="002D40D3"/>
    <w:rsid w:val="002D586A"/>
    <w:rsid w:val="002D7A96"/>
    <w:rsid w:val="002F4ED9"/>
    <w:rsid w:val="003128BB"/>
    <w:rsid w:val="00317187"/>
    <w:rsid w:val="003251A2"/>
    <w:rsid w:val="0033229C"/>
    <w:rsid w:val="0033564F"/>
    <w:rsid w:val="00347398"/>
    <w:rsid w:val="00350E78"/>
    <w:rsid w:val="0035490C"/>
    <w:rsid w:val="00354E5E"/>
    <w:rsid w:val="00373E46"/>
    <w:rsid w:val="00380CAE"/>
    <w:rsid w:val="00381DDE"/>
    <w:rsid w:val="00383F59"/>
    <w:rsid w:val="003A368E"/>
    <w:rsid w:val="003A3CFD"/>
    <w:rsid w:val="003A4581"/>
    <w:rsid w:val="003A630F"/>
    <w:rsid w:val="003B0660"/>
    <w:rsid w:val="003C589F"/>
    <w:rsid w:val="003C62F3"/>
    <w:rsid w:val="003D0F14"/>
    <w:rsid w:val="003D1C14"/>
    <w:rsid w:val="003E5879"/>
    <w:rsid w:val="003F1FA8"/>
    <w:rsid w:val="003F452F"/>
    <w:rsid w:val="00411BB5"/>
    <w:rsid w:val="00421F89"/>
    <w:rsid w:val="00423D65"/>
    <w:rsid w:val="004257B8"/>
    <w:rsid w:val="004320C9"/>
    <w:rsid w:val="00435889"/>
    <w:rsid w:val="00447F46"/>
    <w:rsid w:val="0045574C"/>
    <w:rsid w:val="00471A8A"/>
    <w:rsid w:val="00475A13"/>
    <w:rsid w:val="00495D08"/>
    <w:rsid w:val="004A36F8"/>
    <w:rsid w:val="004B1EB8"/>
    <w:rsid w:val="004B7704"/>
    <w:rsid w:val="004C70ED"/>
    <w:rsid w:val="004E18F3"/>
    <w:rsid w:val="004E27F3"/>
    <w:rsid w:val="004E6639"/>
    <w:rsid w:val="004F29DE"/>
    <w:rsid w:val="004F692D"/>
    <w:rsid w:val="005143DF"/>
    <w:rsid w:val="0052148F"/>
    <w:rsid w:val="0055689A"/>
    <w:rsid w:val="0056387A"/>
    <w:rsid w:val="005676C9"/>
    <w:rsid w:val="00576E3C"/>
    <w:rsid w:val="005822EB"/>
    <w:rsid w:val="00586ECE"/>
    <w:rsid w:val="0059145B"/>
    <w:rsid w:val="005A71D9"/>
    <w:rsid w:val="005B3FE2"/>
    <w:rsid w:val="005C3964"/>
    <w:rsid w:val="005C7F86"/>
    <w:rsid w:val="005D3E3A"/>
    <w:rsid w:val="005D664C"/>
    <w:rsid w:val="005D7C02"/>
    <w:rsid w:val="005E3CEE"/>
    <w:rsid w:val="005F0B35"/>
    <w:rsid w:val="006056D6"/>
    <w:rsid w:val="0062659C"/>
    <w:rsid w:val="0063309B"/>
    <w:rsid w:val="006351DD"/>
    <w:rsid w:val="006458D8"/>
    <w:rsid w:val="00652AC4"/>
    <w:rsid w:val="0066569F"/>
    <w:rsid w:val="00677440"/>
    <w:rsid w:val="006774D7"/>
    <w:rsid w:val="00680947"/>
    <w:rsid w:val="00683A1A"/>
    <w:rsid w:val="00687162"/>
    <w:rsid w:val="006B35FE"/>
    <w:rsid w:val="006D57DB"/>
    <w:rsid w:val="006D6885"/>
    <w:rsid w:val="006E1BB1"/>
    <w:rsid w:val="006E45C8"/>
    <w:rsid w:val="006F7A3A"/>
    <w:rsid w:val="00701747"/>
    <w:rsid w:val="007104DB"/>
    <w:rsid w:val="0071343C"/>
    <w:rsid w:val="007416B7"/>
    <w:rsid w:val="00743F13"/>
    <w:rsid w:val="00746499"/>
    <w:rsid w:val="007503E7"/>
    <w:rsid w:val="007665A8"/>
    <w:rsid w:val="00767E5C"/>
    <w:rsid w:val="00775B73"/>
    <w:rsid w:val="00783572"/>
    <w:rsid w:val="007846AD"/>
    <w:rsid w:val="00786D16"/>
    <w:rsid w:val="00790DD1"/>
    <w:rsid w:val="00793C5C"/>
    <w:rsid w:val="007A0433"/>
    <w:rsid w:val="007A480C"/>
    <w:rsid w:val="007A77C9"/>
    <w:rsid w:val="007C438E"/>
    <w:rsid w:val="007C6F1E"/>
    <w:rsid w:val="007D14B5"/>
    <w:rsid w:val="007D255E"/>
    <w:rsid w:val="007D2F45"/>
    <w:rsid w:val="007D4AF3"/>
    <w:rsid w:val="007D7633"/>
    <w:rsid w:val="007E0C47"/>
    <w:rsid w:val="007E1AEE"/>
    <w:rsid w:val="007E383F"/>
    <w:rsid w:val="00801307"/>
    <w:rsid w:val="008117FE"/>
    <w:rsid w:val="00817582"/>
    <w:rsid w:val="00822DC6"/>
    <w:rsid w:val="00823244"/>
    <w:rsid w:val="00831EAE"/>
    <w:rsid w:val="00831EB8"/>
    <w:rsid w:val="00840743"/>
    <w:rsid w:val="0084563C"/>
    <w:rsid w:val="00853DAA"/>
    <w:rsid w:val="00857EB0"/>
    <w:rsid w:val="00864CA9"/>
    <w:rsid w:val="00891403"/>
    <w:rsid w:val="008923C0"/>
    <w:rsid w:val="0089463F"/>
    <w:rsid w:val="008A608E"/>
    <w:rsid w:val="008C605C"/>
    <w:rsid w:val="008D1331"/>
    <w:rsid w:val="008D1BC8"/>
    <w:rsid w:val="008D79AC"/>
    <w:rsid w:val="008F5462"/>
    <w:rsid w:val="008F7CDE"/>
    <w:rsid w:val="009026C9"/>
    <w:rsid w:val="00906BF7"/>
    <w:rsid w:val="009074E5"/>
    <w:rsid w:val="0091375A"/>
    <w:rsid w:val="00920E8F"/>
    <w:rsid w:val="00943DE2"/>
    <w:rsid w:val="00946D75"/>
    <w:rsid w:val="0095622E"/>
    <w:rsid w:val="00957A10"/>
    <w:rsid w:val="00967544"/>
    <w:rsid w:val="00971D46"/>
    <w:rsid w:val="00976B1B"/>
    <w:rsid w:val="00996798"/>
    <w:rsid w:val="009B16F6"/>
    <w:rsid w:val="009C4810"/>
    <w:rsid w:val="009C4B56"/>
    <w:rsid w:val="009D1379"/>
    <w:rsid w:val="009D6A59"/>
    <w:rsid w:val="009D7F2C"/>
    <w:rsid w:val="009E008A"/>
    <w:rsid w:val="009E3366"/>
    <w:rsid w:val="009F02AE"/>
    <w:rsid w:val="009F18DF"/>
    <w:rsid w:val="00A00AB3"/>
    <w:rsid w:val="00A0228B"/>
    <w:rsid w:val="00A129BD"/>
    <w:rsid w:val="00A31A26"/>
    <w:rsid w:val="00A341D6"/>
    <w:rsid w:val="00A34838"/>
    <w:rsid w:val="00A5616E"/>
    <w:rsid w:val="00A626C4"/>
    <w:rsid w:val="00A6533D"/>
    <w:rsid w:val="00A87E29"/>
    <w:rsid w:val="00A92976"/>
    <w:rsid w:val="00AA16BD"/>
    <w:rsid w:val="00AA5F40"/>
    <w:rsid w:val="00AB7CCE"/>
    <w:rsid w:val="00AC5EB2"/>
    <w:rsid w:val="00AE0B0D"/>
    <w:rsid w:val="00AF1822"/>
    <w:rsid w:val="00AF3EEB"/>
    <w:rsid w:val="00B00072"/>
    <w:rsid w:val="00B07446"/>
    <w:rsid w:val="00B13203"/>
    <w:rsid w:val="00B76743"/>
    <w:rsid w:val="00BA4038"/>
    <w:rsid w:val="00BA7367"/>
    <w:rsid w:val="00BB4D08"/>
    <w:rsid w:val="00BC4B31"/>
    <w:rsid w:val="00BD1BBE"/>
    <w:rsid w:val="00BE22BA"/>
    <w:rsid w:val="00BE5DEF"/>
    <w:rsid w:val="00BF13A7"/>
    <w:rsid w:val="00C02D8D"/>
    <w:rsid w:val="00C04E21"/>
    <w:rsid w:val="00C05A30"/>
    <w:rsid w:val="00C12EE4"/>
    <w:rsid w:val="00C14A9C"/>
    <w:rsid w:val="00C476AB"/>
    <w:rsid w:val="00C5243D"/>
    <w:rsid w:val="00C53B6E"/>
    <w:rsid w:val="00C57196"/>
    <w:rsid w:val="00C61EC7"/>
    <w:rsid w:val="00C660E0"/>
    <w:rsid w:val="00C824DB"/>
    <w:rsid w:val="00C916E9"/>
    <w:rsid w:val="00CA1D85"/>
    <w:rsid w:val="00CB42E7"/>
    <w:rsid w:val="00CB5099"/>
    <w:rsid w:val="00CE2F26"/>
    <w:rsid w:val="00CE5D7F"/>
    <w:rsid w:val="00CF4382"/>
    <w:rsid w:val="00CF4BAD"/>
    <w:rsid w:val="00D008CE"/>
    <w:rsid w:val="00D05DA9"/>
    <w:rsid w:val="00D30EE4"/>
    <w:rsid w:val="00D41E55"/>
    <w:rsid w:val="00D54C3A"/>
    <w:rsid w:val="00D60CA4"/>
    <w:rsid w:val="00D736AC"/>
    <w:rsid w:val="00D7715F"/>
    <w:rsid w:val="00D77662"/>
    <w:rsid w:val="00D95981"/>
    <w:rsid w:val="00DA1B8B"/>
    <w:rsid w:val="00DB029A"/>
    <w:rsid w:val="00DB3485"/>
    <w:rsid w:val="00DB740D"/>
    <w:rsid w:val="00DF7BEA"/>
    <w:rsid w:val="00E05E81"/>
    <w:rsid w:val="00E07A5A"/>
    <w:rsid w:val="00E07C09"/>
    <w:rsid w:val="00E11417"/>
    <w:rsid w:val="00E13E7A"/>
    <w:rsid w:val="00E23D23"/>
    <w:rsid w:val="00E26BEE"/>
    <w:rsid w:val="00E27431"/>
    <w:rsid w:val="00E420E2"/>
    <w:rsid w:val="00E43715"/>
    <w:rsid w:val="00E55932"/>
    <w:rsid w:val="00E64456"/>
    <w:rsid w:val="00E71FAF"/>
    <w:rsid w:val="00E92137"/>
    <w:rsid w:val="00E946DB"/>
    <w:rsid w:val="00EA1F20"/>
    <w:rsid w:val="00EA4887"/>
    <w:rsid w:val="00EB1185"/>
    <w:rsid w:val="00F0408F"/>
    <w:rsid w:val="00F05D9A"/>
    <w:rsid w:val="00F16CF9"/>
    <w:rsid w:val="00F179D1"/>
    <w:rsid w:val="00F360ED"/>
    <w:rsid w:val="00F41837"/>
    <w:rsid w:val="00F472E4"/>
    <w:rsid w:val="00F541FC"/>
    <w:rsid w:val="00F75BE1"/>
    <w:rsid w:val="00F8041D"/>
    <w:rsid w:val="00F827C1"/>
    <w:rsid w:val="00F84600"/>
    <w:rsid w:val="00F85566"/>
    <w:rsid w:val="00F91B5F"/>
    <w:rsid w:val="00FA0405"/>
    <w:rsid w:val="00FB2ADF"/>
    <w:rsid w:val="00FC3A7F"/>
    <w:rsid w:val="00FC6AE2"/>
    <w:rsid w:val="00FE1121"/>
    <w:rsid w:val="00FE290C"/>
    <w:rsid w:val="00FF3A82"/>
    <w:rsid w:val="00FF41B3"/>
    <w:rsid w:val="00FF5719"/>
    <w:rsid w:val="00FF5EB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AF3CB"/>
  <w15:docId w15:val="{1888EF0E-9D40-43BC-9EAC-0682032C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D8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Esami di Laurea - 21 Marzo, ore 9:00</vt:lpstr>
      <vt:lpstr>Esami di Laurea - 21 Marzo, ore 9:00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di Laurea - 21 Marzo, ore 9:00</dc:title>
  <dc:creator>Roberto Della Loggia</dc:creator>
  <cp:lastModifiedBy>Windows User</cp:lastModifiedBy>
  <cp:revision>4</cp:revision>
  <cp:lastPrinted>2018-07-09T15:53:00Z</cp:lastPrinted>
  <dcterms:created xsi:type="dcterms:W3CDTF">2018-12-12T07:34:00Z</dcterms:created>
  <dcterms:modified xsi:type="dcterms:W3CDTF">2018-12-12T07:39:00Z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